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30" w:rsidRDefault="00034430" w:rsidP="0003443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Cs/>
          <w:i w:val="0"/>
          <w:color w:val="FF0000"/>
          <w:kern w:val="36"/>
          <w:sz w:val="28"/>
        </w:rPr>
      </w:pPr>
    </w:p>
    <w:p w:rsidR="00034430" w:rsidRDefault="00034430" w:rsidP="00034430">
      <w:pPr>
        <w:shd w:val="clear" w:color="auto" w:fill="FFFFFF"/>
        <w:spacing w:before="100" w:beforeAutospacing="1" w:after="100" w:afterAutospacing="1"/>
        <w:outlineLvl w:val="0"/>
        <w:rPr>
          <w:rFonts w:ascii="Verdana" w:hAnsi="Verdana"/>
          <w:bCs/>
          <w:i w:val="0"/>
          <w:color w:val="FF0000"/>
          <w:kern w:val="36"/>
          <w:sz w:val="28"/>
        </w:rPr>
      </w:pP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Verdana" w:hAnsi="Verdana"/>
          <w:bCs/>
          <w:i w:val="0"/>
          <w:color w:val="FF0000"/>
          <w:kern w:val="36"/>
          <w:sz w:val="28"/>
        </w:rPr>
      </w:pPr>
      <w:r>
        <w:rPr>
          <w:rFonts w:ascii="Verdana" w:hAnsi="Verdana"/>
          <w:bCs/>
          <w:i w:val="0"/>
          <w:noProof/>
          <w:color w:val="FF0000"/>
          <w:kern w:val="36"/>
          <w:sz w:val="28"/>
        </w:rPr>
        <w:drawing>
          <wp:inline distT="0" distB="0" distL="0" distR="0">
            <wp:extent cx="1047750" cy="1828800"/>
            <wp:effectExtent l="19050" t="0" r="0" b="0"/>
            <wp:docPr id="1" name="Рисунок 1" descr="D:\Рабочий стол\mobil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mobilny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430">
        <w:rPr>
          <w:rFonts w:ascii="Verdana" w:hAnsi="Verdana"/>
          <w:bCs/>
          <w:i w:val="0"/>
          <w:color w:val="FF0000"/>
          <w:kern w:val="36"/>
          <w:sz w:val="28"/>
        </w:rPr>
        <w:t>Запрет пользования мобильными телефонами в школе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right"/>
        <w:outlineLvl w:val="2"/>
        <w:rPr>
          <w:rFonts w:ascii="Verdana" w:hAnsi="Verdana"/>
          <w:bCs/>
          <w:i w:val="0"/>
          <w:color w:val="000000"/>
          <w:sz w:val="27"/>
          <w:szCs w:val="27"/>
        </w:rPr>
      </w:pPr>
      <w:r w:rsidRPr="00034430">
        <w:rPr>
          <w:rFonts w:ascii="Verdana" w:hAnsi="Verdana"/>
          <w:bCs/>
          <w:i w:val="0"/>
          <w:color w:val="000000"/>
          <w:sz w:val="18"/>
        </w:rPr>
        <w:t>Итак, вы все же решили дать мобильный телефон ребенку в школу. Во избежание  негативных последствий такого решения – важно понять и усвоить «телефонный этикет» в школе. Что это? Это некий свод правил, который обеспечит спокойствие вам, ребенку и его учителям.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Cs/>
          <w:i w:val="0"/>
          <w:color w:val="FF0000"/>
          <w:sz w:val="18"/>
        </w:rPr>
        <w:t>Приказ о запрете пользования мобильными телефонами во вр</w:t>
      </w:r>
      <w:r>
        <w:rPr>
          <w:rFonts w:ascii="Verdana" w:hAnsi="Verdana"/>
          <w:bCs/>
          <w:i w:val="0"/>
          <w:color w:val="FF0000"/>
          <w:sz w:val="18"/>
        </w:rPr>
        <w:t>емя учебных занятий в МБОУ Верхнекольцовская ООШ</w:t>
      </w:r>
      <w:r w:rsidRPr="00034430">
        <w:rPr>
          <w:rFonts w:ascii="Verdana" w:hAnsi="Verdana"/>
          <w:bCs/>
          <w:i w:val="0"/>
          <w:color w:val="FF0000"/>
          <w:sz w:val="18"/>
        </w:rPr>
        <w:t xml:space="preserve"> размещен </w:t>
      </w:r>
      <w:hyperlink r:id="rId5" w:tgtFrame="_blank" w:history="1">
        <w:r w:rsidRPr="00034430">
          <w:rPr>
            <w:rFonts w:ascii="Verdana" w:hAnsi="Verdana"/>
            <w:bCs/>
            <w:i w:val="0"/>
            <w:color w:val="008080"/>
            <w:sz w:val="18"/>
            <w:u w:val="single"/>
          </w:rPr>
          <w:t>здесь</w:t>
        </w:r>
      </w:hyperlink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000000"/>
          <w:sz w:val="18"/>
          <w:szCs w:val="18"/>
        </w:rPr>
        <w:t>Во многих странах на сегодняшний день введены запреты или ограничения на пользование мобильными телефонами в школах. Эти ограничения касаются как учеников, так и учителей. Где-то нельзя даже приносить телефон в школу, где-то требуется отключать его на время уроков. Причем, уровень введения ограничений также различается: от постановлений правительств до приказов конкретного учебного заведения.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000000"/>
          <w:sz w:val="18"/>
          <w:szCs w:val="18"/>
        </w:rPr>
        <w:t>Причины для данных ограничений также различны: забота о здоровье учеников, поддержание дисциплины на уроках и даже запрет на проведение аудио- и видеозаписей  на территории школ.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000000"/>
          <w:sz w:val="18"/>
          <w:szCs w:val="18"/>
        </w:rPr>
        <w:t>В России правила пользования мобильными телефонами вводятся на уровне конкретных гимназий/лицеев/школ. Единый нормативный документ отсутствует, поэтому каждое образовательное учреждение занимается «изобретением велосипеда».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000000"/>
          <w:sz w:val="18"/>
          <w:szCs w:val="18"/>
        </w:rPr>
        <w:t xml:space="preserve">Изучая различные опыты на данную тему, есть Постановление «О мерах по упорядочению пользования мобильными телефонами в образовательных учреждениях».  В документе описан порядок пользования мобильными </w:t>
      </w:r>
      <w:proofErr w:type="gramStart"/>
      <w:r w:rsidRPr="00034430">
        <w:rPr>
          <w:rFonts w:ascii="Verdana" w:hAnsi="Verdana"/>
          <w:b w:val="0"/>
          <w:i w:val="0"/>
          <w:color w:val="000000"/>
          <w:sz w:val="18"/>
          <w:szCs w:val="18"/>
        </w:rPr>
        <w:t>телефонами</w:t>
      </w:r>
      <w:proofErr w:type="gramEnd"/>
      <w:r w:rsidRPr="00034430">
        <w:rPr>
          <w:rFonts w:ascii="Verdana" w:hAnsi="Verdana"/>
          <w:b w:val="0"/>
          <w:i w:val="0"/>
          <w:color w:val="000000"/>
          <w:sz w:val="18"/>
          <w:szCs w:val="18"/>
        </w:rPr>
        <w:t xml:space="preserve"> обучающимися и преподавателями  в школах, средне-специальных и  высших учебных заведениях.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000000"/>
          <w:sz w:val="18"/>
          <w:szCs w:val="18"/>
        </w:rPr>
        <w:t xml:space="preserve">Этот документ достаточно прост и лаконичен. И главное, содержит все основные </w:t>
      </w:r>
      <w:proofErr w:type="gramStart"/>
      <w:r w:rsidRPr="00034430">
        <w:rPr>
          <w:rFonts w:ascii="Verdana" w:hAnsi="Verdana"/>
          <w:b w:val="0"/>
          <w:i w:val="0"/>
          <w:color w:val="000000"/>
          <w:sz w:val="18"/>
          <w:szCs w:val="18"/>
        </w:rPr>
        <w:t>моменты</w:t>
      </w:r>
      <w:proofErr w:type="gramEnd"/>
      <w:r w:rsidRPr="00034430">
        <w:rPr>
          <w:rFonts w:ascii="Verdana" w:hAnsi="Verdana"/>
          <w:b w:val="0"/>
          <w:i w:val="0"/>
          <w:color w:val="000000"/>
          <w:sz w:val="18"/>
          <w:szCs w:val="18"/>
        </w:rPr>
        <w:t xml:space="preserve"> которые можно взять за основу личных правил пользования мобильным телефоном в школе.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Cs/>
          <w:i w:val="0"/>
          <w:color w:val="000000"/>
          <w:sz w:val="18"/>
        </w:rPr>
        <w:t>Порядок пользования телефоном</w:t>
      </w:r>
    </w:p>
    <w:p w:rsidR="00034430" w:rsidRPr="00034430" w:rsidRDefault="00034430" w:rsidP="00034430">
      <w:pPr>
        <w:shd w:val="clear" w:color="auto" w:fill="FFFFFF"/>
        <w:spacing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Подчеркивается, что ответственность за сохранность телефона лежит только на его владельце (родителях).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При входе в образовательное учреждение не только каждый обучающийся, но и работник, посетитель и другие лица обязаны полностью отключить звук вызова абонента своего телефона (т.е. перевести его в режим «без звука»).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Перед началом учебных занятий и мероприятий (построение, воспитательные часы, праздничные, спортивные и другие мероприятия), обучающиеся обязаны отключить телефон и положить его в портфель, ранец и т.п.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proofErr w:type="gramStart"/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lastRenderedPageBreak/>
        <w:t>Обучающимся строго запрещено вешать телефон на шею, хранить его в нагрудных карманах, в карманах брюк и юбок, а также подключать телефон к электрическим сетям образовательного учреждения для зарядки.</w:t>
      </w:r>
      <w:proofErr w:type="gramEnd"/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Кроме того, запрещено с помощью телефона демонстрировать окружающим видео и фото, пропагандирующие культ насилия, жестокость и порнографию, а также наносить вред имиджу образовательного учреждения, в том числе путем съемки и последующей демонстрации окружающим сцен насилия и вандализма.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Во время занятий обучающимся запрещено разговаривать и отправлять SMS-, MMS- и другие виды сообщений, пользоваться услугами GPRS, Bluetooth, интернетом и другими, класть телефон на стол, прослушивать музыку, в том числе через наушники.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Также нельзя фотографировать и снимать на видео, пользоваться телефоном в режиме фот</w:t>
      </w:r>
      <w:proofErr w:type="gramStart"/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о-</w:t>
      </w:r>
      <w:proofErr w:type="gramEnd"/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 xml:space="preserve"> и видеовоспроизведения (играть в игры, просматривать изображения, текст, рисунки, видеозаписи, фотографии), диктофона, калькулятора, календаря, блокнота, записной книжки и т.п.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i w:val="0"/>
          <w:sz w:val="18"/>
          <w:szCs w:val="18"/>
        </w:rPr>
      </w:pPr>
      <w:r w:rsidRPr="00034430">
        <w:rPr>
          <w:rFonts w:ascii="Verdana" w:hAnsi="Verdana"/>
          <w:i w:val="0"/>
          <w:sz w:val="18"/>
          <w:szCs w:val="18"/>
        </w:rPr>
        <w:t>Когда можно пользоваться телефоном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Пользоваться телефоном в образовательном учреждении (звонить, отправлять сообщения, пользоваться Bluetooth, интернетом и другими услугами) обучающимся разрешено между занятиями и мероприятиями только для оперативной связи с родителями или лицами, их заменяющими, близкими родственниками, руководителями или работниками учреждений и только в случаях оправданной и безотлагательной необходимости.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При этом для разговора по телефону необходимо выйти из помещений в коридор или в холл и вести диалог тихо и кратко.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Пользование телефоном в образовательных учреждениях не ограничивается при возникновении чрезвычайных ситуаций.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Преподавателям и другим работникам также запрещено пользоваться телефоном во время учебных занятий. Во внеурочное же время они обязаны максимально ограничивать себя в пользовании телефоном в присутствии обучающихся.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i w:val="0"/>
          <w:sz w:val="18"/>
          <w:szCs w:val="18"/>
        </w:rPr>
      </w:pPr>
      <w:r w:rsidRPr="00034430">
        <w:rPr>
          <w:rFonts w:ascii="Verdana" w:hAnsi="Verdana"/>
          <w:i w:val="0"/>
          <w:sz w:val="18"/>
          <w:szCs w:val="18"/>
        </w:rPr>
        <w:t>Санкции за нарушение правил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proofErr w:type="gramStart"/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К</w:t>
      </w:r>
      <w:proofErr w:type="gramEnd"/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 обучающимся, нарушившим требования, могут применяться такие меры воздействия, как предупреждение, запись в дневнике, извещение или вызов родителей (или заменяющих их лиц) для проведения разъяснительной беседы.</w:t>
      </w:r>
    </w:p>
    <w:p w:rsidR="00034430" w:rsidRPr="00034430" w:rsidRDefault="00034430" w:rsidP="00034430">
      <w:pPr>
        <w:shd w:val="clear" w:color="auto" w:fill="FFFFFF"/>
        <w:spacing w:before="100" w:beforeAutospacing="1" w:after="100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При нарушении правил пользования мобильным телефоном любой педагогический работник образовательного учреждения имеет право изъять телефон у обучающегося, оформить докладную записку о факте нарушения и передать ее вместе с телефоном директору… или их заместителю для последующей передачи родителям…, с предупреждением о факте нарушения.</w:t>
      </w:r>
    </w:p>
    <w:p w:rsidR="00034430" w:rsidRPr="00034430" w:rsidRDefault="00034430" w:rsidP="00034430">
      <w:pPr>
        <w:shd w:val="clear" w:color="auto" w:fill="FFFFFF"/>
        <w:spacing w:before="100" w:beforeAutospacing="1" w:afterAutospacing="1"/>
        <w:rPr>
          <w:rFonts w:ascii="Verdana" w:hAnsi="Verdana"/>
          <w:b w:val="0"/>
          <w:i w:val="0"/>
          <w:color w:val="000000"/>
          <w:sz w:val="18"/>
          <w:szCs w:val="18"/>
        </w:rPr>
      </w:pPr>
      <w:r w:rsidRPr="00034430">
        <w:rPr>
          <w:rFonts w:ascii="Verdana" w:hAnsi="Verdana"/>
          <w:b w:val="0"/>
          <w:i w:val="0"/>
          <w:color w:val="800080"/>
          <w:sz w:val="18"/>
          <w:szCs w:val="18"/>
        </w:rPr>
        <w:t>Порядок пользования мобильным телефоном должен ежегодно доводиться до сведения каждого обучающегося и его родителей под роспись…</w:t>
      </w:r>
    </w:p>
    <w:p w:rsidR="00A85D4B" w:rsidRDefault="00A85D4B"/>
    <w:sectPr w:rsidR="00A85D4B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4430"/>
    <w:rsid w:val="00034430"/>
    <w:rsid w:val="00451118"/>
    <w:rsid w:val="007B4617"/>
    <w:rsid w:val="009D33E6"/>
    <w:rsid w:val="009F4ABC"/>
    <w:rsid w:val="00A85D4B"/>
    <w:rsid w:val="00BE44C3"/>
    <w:rsid w:val="00F31798"/>
    <w:rsid w:val="00F709A0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uiPriority w:val="9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34430"/>
    <w:pPr>
      <w:spacing w:before="100" w:beforeAutospacing="1" w:after="100" w:afterAutospacing="1"/>
      <w:outlineLvl w:val="2"/>
    </w:pPr>
    <w:rPr>
      <w:rFonts w:ascii="Times New Roman" w:hAnsi="Times New Roman"/>
      <w:bCs/>
      <w:i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34430"/>
    <w:rPr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034430"/>
    <w:rPr>
      <w:b/>
      <w:bCs/>
    </w:rPr>
  </w:style>
  <w:style w:type="paragraph" w:styleId="a9">
    <w:name w:val="Normal (Web)"/>
    <w:basedOn w:val="a"/>
    <w:uiPriority w:val="99"/>
    <w:semiHidden/>
    <w:unhideWhenUsed/>
    <w:rsid w:val="00034430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3443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4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4430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jankoyschool7.ru/index/informacija_o_zaprete_polzovanija_mobilnymi_telefonami_v_shkole/0-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2018-10-09T03:53:00Z</dcterms:created>
  <dcterms:modified xsi:type="dcterms:W3CDTF">2018-10-09T04:03:00Z</dcterms:modified>
</cp:coreProperties>
</file>